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B24" w:rsidRPr="009147B0" w:rsidRDefault="00BA0B24" w:rsidP="00400A08">
      <w:pPr>
        <w:pStyle w:val="Heading1"/>
        <w:spacing w:before="0" w:line="240" w:lineRule="auto"/>
        <w:rPr>
          <w:rFonts w:ascii="Calibri" w:hAnsi="Calibri" w:cs="Calibri"/>
          <w:color w:val="auto"/>
          <w:sz w:val="22"/>
          <w:szCs w:val="22"/>
        </w:rPr>
      </w:pPr>
      <w:r w:rsidRPr="009147B0">
        <w:rPr>
          <w:rFonts w:ascii="Calibri" w:hAnsi="Calibri" w:cs="Calibri"/>
          <w:color w:val="auto"/>
          <w:sz w:val="22"/>
          <w:szCs w:val="22"/>
        </w:rPr>
        <w:t>The development of a national hepatitis B database</w:t>
      </w:r>
    </w:p>
    <w:p w:rsidR="00BA0B24" w:rsidRPr="00D05E4C" w:rsidRDefault="00BA0B24" w:rsidP="00400A08">
      <w:pPr>
        <w:pStyle w:val="Heading1"/>
        <w:spacing w:before="0" w:line="240" w:lineRule="auto"/>
        <w:rPr>
          <w:rFonts w:ascii="Calibri" w:hAnsi="Calibri" w:cs="Calibri"/>
          <w:b w:val="0"/>
          <w:color w:val="auto"/>
          <w:sz w:val="22"/>
          <w:szCs w:val="22"/>
        </w:rPr>
      </w:pPr>
      <w:r w:rsidRPr="00D05E4C">
        <w:rPr>
          <w:rFonts w:ascii="Calibri" w:hAnsi="Calibri" w:cs="Calibri"/>
          <w:b w:val="0"/>
          <w:color w:val="auto"/>
          <w:sz w:val="22"/>
          <w:szCs w:val="22"/>
        </w:rPr>
        <w:t xml:space="preserve">There is a growing awareness of the need to develop a national, representative, hepatitis B database.  The </w:t>
      </w:r>
      <w:proofErr w:type="spellStart"/>
      <w:r w:rsidRPr="00D05E4C">
        <w:rPr>
          <w:rFonts w:ascii="Calibri" w:hAnsi="Calibri" w:cs="Calibri"/>
          <w:b w:val="0"/>
          <w:color w:val="auto"/>
          <w:sz w:val="22"/>
          <w:szCs w:val="22"/>
        </w:rPr>
        <w:t>HepBase</w:t>
      </w:r>
      <w:proofErr w:type="spellEnd"/>
      <w:r w:rsidRPr="00D05E4C">
        <w:rPr>
          <w:rFonts w:ascii="Calibri" w:hAnsi="Calibri" w:cs="Calibri"/>
          <w:b w:val="0"/>
          <w:color w:val="auto"/>
          <w:sz w:val="22"/>
          <w:szCs w:val="22"/>
        </w:rPr>
        <w:t xml:space="preserve"> steering group, in conjunction with excellent IT input from </w:t>
      </w:r>
      <w:proofErr w:type="spellStart"/>
      <w:r w:rsidRPr="00D05E4C">
        <w:rPr>
          <w:rFonts w:ascii="Calibri" w:hAnsi="Calibri" w:cs="Calibri"/>
          <w:b w:val="0"/>
          <w:color w:val="auto"/>
          <w:sz w:val="22"/>
          <w:szCs w:val="22"/>
        </w:rPr>
        <w:t>Sciensus</w:t>
      </w:r>
      <w:proofErr w:type="spellEnd"/>
      <w:r w:rsidRPr="00D05E4C">
        <w:rPr>
          <w:rFonts w:ascii="Calibri" w:hAnsi="Calibri" w:cs="Calibri"/>
          <w:b w:val="0"/>
          <w:color w:val="auto"/>
          <w:sz w:val="22"/>
          <w:szCs w:val="22"/>
        </w:rPr>
        <w:t xml:space="preserve"> and supported by a grant from Gilead Sciences have completed development of a software program that ably meets this need. </w:t>
      </w:r>
      <w:r>
        <w:rPr>
          <w:rFonts w:ascii="Calibri" w:hAnsi="Calibri" w:cs="Calibri"/>
          <w:b w:val="0"/>
          <w:color w:val="auto"/>
          <w:sz w:val="22"/>
          <w:szCs w:val="22"/>
        </w:rPr>
        <w:t xml:space="preserve"> </w:t>
      </w:r>
      <w:r w:rsidRPr="00D05E4C">
        <w:rPr>
          <w:rFonts w:ascii="Calibri" w:hAnsi="Calibri" w:cs="Calibri"/>
          <w:b w:val="0"/>
          <w:color w:val="auto"/>
          <w:sz w:val="22"/>
          <w:szCs w:val="22"/>
        </w:rPr>
        <w:t xml:space="preserve">PAS /Cerner integration is </w:t>
      </w:r>
      <w:r>
        <w:rPr>
          <w:rFonts w:ascii="Calibri" w:hAnsi="Calibri" w:cs="Calibri"/>
          <w:b w:val="0"/>
          <w:color w:val="auto"/>
          <w:sz w:val="22"/>
          <w:szCs w:val="22"/>
        </w:rPr>
        <w:t xml:space="preserve">currently </w:t>
      </w:r>
      <w:r w:rsidRPr="00D05E4C">
        <w:rPr>
          <w:rFonts w:ascii="Calibri" w:hAnsi="Calibri" w:cs="Calibri"/>
          <w:b w:val="0"/>
          <w:color w:val="auto"/>
          <w:sz w:val="22"/>
          <w:szCs w:val="22"/>
        </w:rPr>
        <w:t xml:space="preserve">being </w:t>
      </w:r>
      <w:r>
        <w:rPr>
          <w:rFonts w:ascii="Calibri" w:hAnsi="Calibri" w:cs="Calibri"/>
          <w:b w:val="0"/>
          <w:color w:val="auto"/>
          <w:sz w:val="22"/>
          <w:szCs w:val="22"/>
        </w:rPr>
        <w:t>formulated</w:t>
      </w:r>
      <w:r w:rsidRPr="00D05E4C">
        <w:rPr>
          <w:rFonts w:ascii="Calibri" w:hAnsi="Calibri" w:cs="Calibri"/>
          <w:b w:val="0"/>
          <w:color w:val="auto"/>
          <w:sz w:val="22"/>
          <w:szCs w:val="22"/>
        </w:rPr>
        <w:t xml:space="preserve">. The intention is to ensure an immediate hand-off of data from different hospital patient administration systems to provide complete </w:t>
      </w:r>
      <w:r>
        <w:rPr>
          <w:rFonts w:ascii="Calibri" w:hAnsi="Calibri" w:cs="Calibri"/>
          <w:b w:val="0"/>
          <w:color w:val="auto"/>
          <w:sz w:val="22"/>
          <w:szCs w:val="22"/>
        </w:rPr>
        <w:t xml:space="preserve">and validated </w:t>
      </w:r>
      <w:r w:rsidRPr="00D05E4C">
        <w:rPr>
          <w:rFonts w:ascii="Calibri" w:hAnsi="Calibri" w:cs="Calibri"/>
          <w:b w:val="0"/>
          <w:color w:val="auto"/>
          <w:sz w:val="22"/>
          <w:szCs w:val="22"/>
        </w:rPr>
        <w:t>integration with the</w:t>
      </w:r>
      <w:r>
        <w:rPr>
          <w:rFonts w:ascii="Calibri" w:hAnsi="Calibri" w:cs="Calibri"/>
          <w:b w:val="0"/>
          <w:color w:val="auto"/>
          <w:sz w:val="22"/>
          <w:szCs w:val="22"/>
        </w:rPr>
        <w:t xml:space="preserve"> </w:t>
      </w:r>
      <w:proofErr w:type="spellStart"/>
      <w:r>
        <w:rPr>
          <w:rFonts w:ascii="Calibri" w:hAnsi="Calibri" w:cs="Calibri"/>
          <w:b w:val="0"/>
          <w:color w:val="auto"/>
          <w:sz w:val="22"/>
          <w:szCs w:val="22"/>
        </w:rPr>
        <w:t>hepBase</w:t>
      </w:r>
      <w:proofErr w:type="spellEnd"/>
      <w:r>
        <w:rPr>
          <w:rFonts w:ascii="Calibri" w:hAnsi="Calibri" w:cs="Calibri"/>
          <w:b w:val="0"/>
          <w:color w:val="auto"/>
          <w:sz w:val="22"/>
          <w:szCs w:val="22"/>
        </w:rPr>
        <w:t xml:space="preserve"> database</w:t>
      </w:r>
      <w:r w:rsidRPr="00D05E4C">
        <w:rPr>
          <w:rFonts w:ascii="Calibri" w:hAnsi="Calibri" w:cs="Calibri"/>
          <w:b w:val="0"/>
          <w:color w:val="auto"/>
          <w:sz w:val="22"/>
          <w:szCs w:val="22"/>
        </w:rPr>
        <w:t xml:space="preserve">. The database will thus serve as both a </w:t>
      </w:r>
      <w:r>
        <w:rPr>
          <w:rFonts w:ascii="Calibri" w:hAnsi="Calibri" w:cs="Calibri"/>
          <w:b w:val="0"/>
          <w:color w:val="auto"/>
          <w:sz w:val="22"/>
          <w:szCs w:val="22"/>
        </w:rPr>
        <w:t xml:space="preserve">real time </w:t>
      </w:r>
      <w:r w:rsidRPr="00D05E4C">
        <w:rPr>
          <w:rFonts w:ascii="Calibri" w:hAnsi="Calibri" w:cs="Calibri"/>
          <w:b w:val="0"/>
          <w:color w:val="auto"/>
          <w:sz w:val="22"/>
          <w:szCs w:val="22"/>
        </w:rPr>
        <w:t xml:space="preserve">clinical </w:t>
      </w:r>
      <w:r>
        <w:rPr>
          <w:rFonts w:ascii="Calibri" w:hAnsi="Calibri" w:cs="Calibri"/>
          <w:b w:val="0"/>
          <w:color w:val="auto"/>
          <w:sz w:val="22"/>
          <w:szCs w:val="22"/>
        </w:rPr>
        <w:t>as well as a</w:t>
      </w:r>
      <w:r w:rsidRPr="00D05E4C">
        <w:rPr>
          <w:rFonts w:ascii="Calibri" w:hAnsi="Calibri" w:cs="Calibri"/>
          <w:b w:val="0"/>
          <w:color w:val="auto"/>
          <w:sz w:val="22"/>
          <w:szCs w:val="22"/>
        </w:rPr>
        <w:t xml:space="preserve"> research tool.  A test bed for </w:t>
      </w:r>
      <w:r>
        <w:rPr>
          <w:rFonts w:ascii="Calibri" w:hAnsi="Calibri" w:cs="Calibri"/>
          <w:b w:val="0"/>
          <w:color w:val="auto"/>
          <w:sz w:val="22"/>
          <w:szCs w:val="22"/>
        </w:rPr>
        <w:t xml:space="preserve">integrating </w:t>
      </w:r>
      <w:r w:rsidRPr="00D05E4C">
        <w:rPr>
          <w:rFonts w:ascii="Calibri" w:hAnsi="Calibri" w:cs="Calibri"/>
          <w:b w:val="0"/>
          <w:color w:val="auto"/>
          <w:sz w:val="22"/>
          <w:szCs w:val="22"/>
        </w:rPr>
        <w:t xml:space="preserve">with Cerner will shortly </w:t>
      </w:r>
      <w:r>
        <w:rPr>
          <w:rFonts w:ascii="Calibri" w:hAnsi="Calibri" w:cs="Calibri"/>
          <w:b w:val="0"/>
          <w:color w:val="auto"/>
          <w:sz w:val="22"/>
          <w:szCs w:val="22"/>
        </w:rPr>
        <w:t>begin</w:t>
      </w:r>
      <w:r w:rsidRPr="00D05E4C">
        <w:rPr>
          <w:rFonts w:ascii="Calibri" w:hAnsi="Calibri" w:cs="Calibri"/>
          <w:b w:val="0"/>
          <w:color w:val="auto"/>
          <w:sz w:val="22"/>
          <w:szCs w:val="22"/>
        </w:rPr>
        <w:t xml:space="preserve"> at the </w:t>
      </w:r>
      <w:smartTag w:uri="urn:schemas-microsoft-com:office:smarttags" w:element="place">
        <w:smartTag w:uri="urn:schemas-microsoft-com:office:smarttags" w:element="PlaceName">
          <w:r w:rsidRPr="00D05E4C">
            <w:rPr>
              <w:rFonts w:ascii="Calibri" w:hAnsi="Calibri" w:cs="Calibri"/>
              <w:b w:val="0"/>
              <w:color w:val="auto"/>
              <w:sz w:val="22"/>
              <w:szCs w:val="22"/>
            </w:rPr>
            <w:t>Royal</w:t>
          </w:r>
        </w:smartTag>
        <w:r w:rsidRPr="00D05E4C">
          <w:rPr>
            <w:rFonts w:ascii="Calibri" w:hAnsi="Calibri" w:cs="Calibri"/>
            <w:b w:val="0"/>
            <w:color w:val="auto"/>
            <w:sz w:val="22"/>
            <w:szCs w:val="22"/>
          </w:rPr>
          <w:t xml:space="preserve"> </w:t>
        </w:r>
        <w:smartTag w:uri="urn:schemas-microsoft-com:office:smarttags" w:element="PlaceName">
          <w:r w:rsidRPr="00D05E4C">
            <w:rPr>
              <w:rFonts w:ascii="Calibri" w:hAnsi="Calibri" w:cs="Calibri"/>
              <w:b w:val="0"/>
              <w:color w:val="auto"/>
              <w:sz w:val="22"/>
              <w:szCs w:val="22"/>
            </w:rPr>
            <w:t>Free</w:t>
          </w:r>
        </w:smartTag>
        <w:r w:rsidRPr="00D05E4C">
          <w:rPr>
            <w:rFonts w:ascii="Calibri" w:hAnsi="Calibri" w:cs="Calibri"/>
            <w:b w:val="0"/>
            <w:color w:val="auto"/>
            <w:sz w:val="22"/>
            <w:szCs w:val="22"/>
          </w:rPr>
          <w:t xml:space="preserve"> </w:t>
        </w:r>
        <w:smartTag w:uri="urn:schemas-microsoft-com:office:smarttags" w:element="PlaceType">
          <w:r w:rsidRPr="00D05E4C">
            <w:rPr>
              <w:rFonts w:ascii="Calibri" w:hAnsi="Calibri" w:cs="Calibri"/>
              <w:b w:val="0"/>
              <w:color w:val="auto"/>
              <w:sz w:val="22"/>
              <w:szCs w:val="22"/>
            </w:rPr>
            <w:t>Hospital</w:t>
          </w:r>
        </w:smartTag>
      </w:smartTag>
      <w:r>
        <w:rPr>
          <w:rFonts w:ascii="Calibri" w:hAnsi="Calibri" w:cs="Calibri"/>
          <w:b w:val="0"/>
          <w:color w:val="auto"/>
          <w:sz w:val="22"/>
          <w:szCs w:val="22"/>
        </w:rPr>
        <w:t>, using superimposed software</w:t>
      </w:r>
      <w:r w:rsidRPr="00D05E4C">
        <w:rPr>
          <w:rFonts w:ascii="Calibri" w:hAnsi="Calibri" w:cs="Calibri"/>
          <w:b w:val="0"/>
          <w:color w:val="auto"/>
          <w:sz w:val="22"/>
          <w:szCs w:val="22"/>
        </w:rPr>
        <w:t xml:space="preserve">. </w:t>
      </w:r>
      <w:r>
        <w:rPr>
          <w:rFonts w:ascii="Calibri" w:hAnsi="Calibri" w:cs="Calibri"/>
          <w:b w:val="0"/>
          <w:color w:val="auto"/>
          <w:sz w:val="22"/>
          <w:szCs w:val="22"/>
        </w:rPr>
        <w:t xml:space="preserve"> </w:t>
      </w:r>
      <w:r w:rsidRPr="00D05E4C">
        <w:rPr>
          <w:rFonts w:ascii="Calibri" w:hAnsi="Calibri" w:cs="Calibri"/>
          <w:b w:val="0"/>
          <w:color w:val="auto"/>
          <w:sz w:val="22"/>
          <w:szCs w:val="22"/>
        </w:rPr>
        <w:t>Once the Royal Free is up and running, additional core centres will be similarly enabled, allowing expansion of the information network to interested centres</w:t>
      </w:r>
      <w:r w:rsidRPr="002D3D8E">
        <w:rPr>
          <w:rFonts w:ascii="Calibri" w:hAnsi="Calibri" w:cs="Calibri"/>
          <w:b w:val="0"/>
          <w:color w:val="auto"/>
          <w:sz w:val="22"/>
          <w:szCs w:val="22"/>
        </w:rPr>
        <w:t>. We are in the process of recruiting a data/project manager to complete this phase</w:t>
      </w:r>
      <w:r w:rsidR="00273890">
        <w:rPr>
          <w:rFonts w:ascii="Calibri" w:hAnsi="Calibri" w:cs="Calibri"/>
          <w:b w:val="0"/>
          <w:color w:val="auto"/>
          <w:sz w:val="22"/>
          <w:szCs w:val="22"/>
        </w:rPr>
        <w:t xml:space="preserve">. </w:t>
      </w:r>
      <w:r w:rsidRPr="00D05E4C">
        <w:rPr>
          <w:rFonts w:ascii="Calibri" w:hAnsi="Calibri" w:cs="Calibri"/>
          <w:b w:val="0"/>
          <w:color w:val="auto"/>
          <w:sz w:val="22"/>
          <w:szCs w:val="22"/>
        </w:rPr>
        <w:t xml:space="preserve"> </w:t>
      </w:r>
    </w:p>
    <w:p w:rsidR="00BA0B24" w:rsidRDefault="00BA0B24" w:rsidP="00400A08">
      <w:pPr>
        <w:pStyle w:val="Heading2"/>
        <w:spacing w:before="0" w:line="240" w:lineRule="auto"/>
        <w:rPr>
          <w:rFonts w:ascii="Calibri" w:hAnsi="Calibri" w:cs="Calibri"/>
          <w:b w:val="0"/>
          <w:color w:val="auto"/>
          <w:sz w:val="22"/>
          <w:szCs w:val="22"/>
        </w:rPr>
      </w:pPr>
    </w:p>
    <w:p w:rsidR="00BA0B24" w:rsidRPr="00D05E4C" w:rsidRDefault="00BA0B24" w:rsidP="00400A08">
      <w:pPr>
        <w:pStyle w:val="Heading2"/>
        <w:spacing w:before="0" w:line="240" w:lineRule="auto"/>
        <w:rPr>
          <w:rFonts w:ascii="Calibri" w:hAnsi="Calibri" w:cs="Calibri"/>
          <w:b w:val="0"/>
          <w:color w:val="auto"/>
          <w:sz w:val="22"/>
          <w:szCs w:val="22"/>
        </w:rPr>
      </w:pPr>
      <w:r w:rsidRPr="00D05E4C">
        <w:rPr>
          <w:rFonts w:ascii="Calibri" w:hAnsi="Calibri" w:cs="Calibri"/>
          <w:b w:val="0"/>
          <w:color w:val="auto"/>
          <w:sz w:val="22"/>
          <w:szCs w:val="22"/>
        </w:rPr>
        <w:t xml:space="preserve">The objective of the database is to develop a powerful clinical and research tool for units nationwide to provide a hepatitis B information network.  The database will facilitate the collection of data to catalogue disease prevalence, </w:t>
      </w:r>
      <w:proofErr w:type="spellStart"/>
      <w:r>
        <w:rPr>
          <w:rFonts w:ascii="Calibri" w:hAnsi="Calibri" w:cs="Calibri"/>
          <w:b w:val="0"/>
          <w:color w:val="auto"/>
          <w:sz w:val="22"/>
          <w:szCs w:val="22"/>
        </w:rPr>
        <w:t>virological</w:t>
      </w:r>
      <w:proofErr w:type="spellEnd"/>
      <w:r w:rsidRPr="00D05E4C">
        <w:rPr>
          <w:rFonts w:ascii="Calibri" w:hAnsi="Calibri" w:cs="Calibri"/>
          <w:b w:val="0"/>
          <w:color w:val="auto"/>
          <w:sz w:val="22"/>
          <w:szCs w:val="22"/>
        </w:rPr>
        <w:t xml:space="preserve"> status, disease burden, natural history, treatment outcomes and technology appraisals </w:t>
      </w:r>
      <w:r>
        <w:rPr>
          <w:rFonts w:ascii="Calibri" w:hAnsi="Calibri" w:cs="Calibri"/>
          <w:b w:val="0"/>
          <w:color w:val="auto"/>
          <w:sz w:val="22"/>
          <w:szCs w:val="22"/>
        </w:rPr>
        <w:t>for</w:t>
      </w:r>
      <w:r w:rsidRPr="00D05E4C">
        <w:rPr>
          <w:rFonts w:ascii="Calibri" w:hAnsi="Calibri" w:cs="Calibri"/>
          <w:b w:val="0"/>
          <w:color w:val="auto"/>
          <w:sz w:val="22"/>
          <w:szCs w:val="22"/>
        </w:rPr>
        <w:t xml:space="preserve"> hepatitis B in the </w:t>
      </w:r>
      <w:smartTag w:uri="urn:schemas-microsoft-com:office:smarttags" w:element="place">
        <w:smartTag w:uri="urn:schemas-microsoft-com:office:smarttags" w:element="country-region">
          <w:r w:rsidRPr="00D05E4C">
            <w:rPr>
              <w:rFonts w:ascii="Calibri" w:hAnsi="Calibri" w:cs="Calibri"/>
              <w:b w:val="0"/>
              <w:color w:val="auto"/>
              <w:sz w:val="22"/>
              <w:szCs w:val="22"/>
            </w:rPr>
            <w:t>United Kingdom</w:t>
          </w:r>
        </w:smartTag>
      </w:smartTag>
      <w:r w:rsidRPr="00D05E4C">
        <w:rPr>
          <w:rFonts w:ascii="Calibri" w:hAnsi="Calibri" w:cs="Calibri"/>
          <w:b w:val="0"/>
          <w:color w:val="auto"/>
          <w:sz w:val="22"/>
          <w:szCs w:val="22"/>
        </w:rPr>
        <w:t xml:space="preserve">. The recorded data will allow units to interrogate the database for the provision of data for allied research studies, including those in health economics, epidemiology, basic molecular virology and immunology.  The accumulated data will also assist in the acquisition of research funding to maintain the database </w:t>
      </w:r>
      <w:r>
        <w:rPr>
          <w:rFonts w:ascii="Calibri" w:hAnsi="Calibri" w:cs="Calibri"/>
          <w:b w:val="0"/>
          <w:color w:val="auto"/>
          <w:sz w:val="22"/>
          <w:szCs w:val="22"/>
        </w:rPr>
        <w:t xml:space="preserve">in the longer term, </w:t>
      </w:r>
      <w:r w:rsidRPr="00D05E4C">
        <w:rPr>
          <w:rFonts w:ascii="Calibri" w:hAnsi="Calibri" w:cs="Calibri"/>
          <w:b w:val="0"/>
          <w:color w:val="auto"/>
          <w:sz w:val="22"/>
          <w:szCs w:val="22"/>
        </w:rPr>
        <w:t xml:space="preserve">and for experimental protocols. We </w:t>
      </w:r>
      <w:r>
        <w:rPr>
          <w:rFonts w:ascii="Calibri" w:hAnsi="Calibri" w:cs="Calibri"/>
          <w:b w:val="0"/>
          <w:color w:val="auto"/>
          <w:sz w:val="22"/>
          <w:szCs w:val="22"/>
        </w:rPr>
        <w:t>envisage</w:t>
      </w:r>
      <w:r w:rsidRPr="00D05E4C">
        <w:rPr>
          <w:rFonts w:ascii="Calibri" w:hAnsi="Calibri" w:cs="Calibri"/>
          <w:b w:val="0"/>
          <w:color w:val="auto"/>
          <w:sz w:val="22"/>
          <w:szCs w:val="22"/>
        </w:rPr>
        <w:t xml:space="preserve"> that the data collected will assist in formulating government policy and national guidelines, thus emulating the success of the current national HIV database.  (A similar database has been developed for hepatitis C)</w:t>
      </w:r>
      <w:r>
        <w:rPr>
          <w:rFonts w:ascii="Calibri" w:hAnsi="Calibri" w:cs="Calibri"/>
          <w:b w:val="0"/>
          <w:color w:val="auto"/>
          <w:sz w:val="22"/>
          <w:szCs w:val="22"/>
        </w:rPr>
        <w:t xml:space="preserve"> </w:t>
      </w:r>
      <w:r w:rsidRPr="00D05E4C">
        <w:rPr>
          <w:rFonts w:ascii="Calibri" w:hAnsi="Calibri" w:cs="Calibri"/>
          <w:b w:val="0"/>
          <w:color w:val="auto"/>
          <w:sz w:val="22"/>
          <w:szCs w:val="22"/>
        </w:rPr>
        <w:t xml:space="preserve">The database will be exhibited at several upcoming meetings including BASL and the BVHG. </w:t>
      </w:r>
    </w:p>
    <w:p w:rsidR="00BA0B24" w:rsidRDefault="00BA0B24" w:rsidP="00400A08">
      <w:pPr>
        <w:pStyle w:val="Heading1"/>
        <w:spacing w:before="0" w:line="240" w:lineRule="auto"/>
        <w:rPr>
          <w:rFonts w:ascii="Calibri" w:hAnsi="Calibri" w:cs="Calibri"/>
          <w:b w:val="0"/>
          <w:color w:val="auto"/>
          <w:sz w:val="22"/>
          <w:szCs w:val="22"/>
        </w:rPr>
      </w:pPr>
    </w:p>
    <w:p w:rsidR="00BA0B24" w:rsidRPr="00400A08" w:rsidRDefault="00BA0B24" w:rsidP="00400A08">
      <w:pPr>
        <w:pStyle w:val="Heading1"/>
        <w:spacing w:before="0" w:line="240" w:lineRule="auto"/>
        <w:rPr>
          <w:rFonts w:ascii="Calibri" w:hAnsi="Calibri" w:cs="Calibri"/>
          <w:color w:val="auto"/>
          <w:sz w:val="22"/>
          <w:szCs w:val="22"/>
        </w:rPr>
      </w:pPr>
      <w:r w:rsidRPr="00400A08">
        <w:rPr>
          <w:rFonts w:ascii="Calibri" w:hAnsi="Calibri" w:cs="Calibri"/>
          <w:color w:val="auto"/>
          <w:sz w:val="22"/>
          <w:szCs w:val="22"/>
        </w:rPr>
        <w:t>Confidentiality and consent</w:t>
      </w:r>
    </w:p>
    <w:p w:rsidR="00BA0B24" w:rsidRDefault="00BA0B24" w:rsidP="00400A08">
      <w:pPr>
        <w:pStyle w:val="Heading1"/>
        <w:spacing w:before="0" w:line="240" w:lineRule="auto"/>
        <w:rPr>
          <w:rFonts w:ascii="Calibri" w:hAnsi="Calibri" w:cs="Calibri"/>
          <w:b w:val="0"/>
          <w:color w:val="auto"/>
          <w:sz w:val="22"/>
          <w:szCs w:val="22"/>
        </w:rPr>
      </w:pPr>
      <w:r w:rsidRPr="00D05E4C">
        <w:rPr>
          <w:rFonts w:ascii="Calibri" w:hAnsi="Calibri" w:cs="Calibri"/>
          <w:b w:val="0"/>
          <w:color w:val="auto"/>
          <w:sz w:val="22"/>
          <w:szCs w:val="22"/>
        </w:rPr>
        <w:t xml:space="preserve">The existing </w:t>
      </w:r>
      <w:r w:rsidRPr="009147B0">
        <w:rPr>
          <w:rFonts w:ascii="Calibri" w:hAnsi="Calibri" w:cs="Calibri"/>
          <w:b w:val="0"/>
          <w:color w:val="auto"/>
          <w:sz w:val="22"/>
          <w:szCs w:val="22"/>
          <w:u w:val="single"/>
        </w:rPr>
        <w:t>HIV database</w:t>
      </w:r>
      <w:r w:rsidRPr="00D05E4C">
        <w:rPr>
          <w:rFonts w:ascii="Calibri" w:hAnsi="Calibri" w:cs="Calibri"/>
          <w:b w:val="0"/>
          <w:color w:val="auto"/>
          <w:sz w:val="22"/>
          <w:szCs w:val="22"/>
        </w:rPr>
        <w:t xml:space="preserve"> requires a generic signed patient consent form whereby patients agree to their data to be saved on a database and used for research purpose. It is likely that we will follow this model. The same high level of confidentiality will be applicable. All research studies will require appropriate local or national ethical committee approval. </w:t>
      </w:r>
      <w:r>
        <w:rPr>
          <w:rFonts w:ascii="Calibri" w:hAnsi="Calibri" w:cs="Calibri"/>
          <w:b w:val="0"/>
          <w:color w:val="auto"/>
          <w:sz w:val="22"/>
          <w:szCs w:val="22"/>
        </w:rPr>
        <w:t xml:space="preserve"> </w:t>
      </w:r>
      <w:r w:rsidRPr="00D05E4C">
        <w:rPr>
          <w:rFonts w:ascii="Calibri" w:hAnsi="Calibri" w:cs="Calibri"/>
          <w:b w:val="0"/>
          <w:color w:val="auto"/>
          <w:sz w:val="22"/>
          <w:szCs w:val="22"/>
        </w:rPr>
        <w:t>The development of the database has been supported by an unrestricted research grant that provided vital seed funding for the projec</w:t>
      </w:r>
      <w:r w:rsidR="00273890">
        <w:rPr>
          <w:rFonts w:ascii="Calibri" w:hAnsi="Calibri" w:cs="Calibri"/>
          <w:b w:val="0"/>
          <w:color w:val="auto"/>
          <w:sz w:val="22"/>
          <w:szCs w:val="22"/>
        </w:rPr>
        <w:t xml:space="preserve">t. </w:t>
      </w:r>
      <w:r w:rsidRPr="009D761D">
        <w:rPr>
          <w:rFonts w:ascii="Calibri" w:hAnsi="Calibri" w:cs="Calibri"/>
          <w:b w:val="0"/>
          <w:color w:val="auto"/>
          <w:sz w:val="22"/>
          <w:szCs w:val="22"/>
        </w:rPr>
        <w:t>It is agreed that that information obtained is owned by the institutes that commit to participating, and who will have equal standing</w:t>
      </w:r>
      <w:r w:rsidRPr="00D05E4C">
        <w:rPr>
          <w:rFonts w:ascii="Calibri" w:hAnsi="Calibri" w:cs="Calibri"/>
          <w:b w:val="0"/>
          <w:color w:val="auto"/>
          <w:sz w:val="22"/>
          <w:szCs w:val="22"/>
        </w:rPr>
        <w:t xml:space="preserve">. </w:t>
      </w:r>
      <w:r>
        <w:rPr>
          <w:rFonts w:ascii="Calibri" w:hAnsi="Calibri" w:cs="Calibri"/>
          <w:b w:val="0"/>
          <w:color w:val="auto"/>
          <w:sz w:val="22"/>
          <w:szCs w:val="22"/>
        </w:rPr>
        <w:t>The s</w:t>
      </w:r>
      <w:r w:rsidRPr="00D05E4C">
        <w:rPr>
          <w:rFonts w:ascii="Calibri" w:hAnsi="Calibri" w:cs="Calibri"/>
          <w:b w:val="0"/>
          <w:color w:val="auto"/>
          <w:sz w:val="22"/>
          <w:szCs w:val="22"/>
        </w:rPr>
        <w:t xml:space="preserve">teering group will facilitate the development and debate ideas within the group and provide a </w:t>
      </w:r>
      <w:proofErr w:type="gramStart"/>
      <w:r w:rsidRPr="00D05E4C">
        <w:rPr>
          <w:rFonts w:ascii="Calibri" w:hAnsi="Calibri" w:cs="Calibri"/>
          <w:b w:val="0"/>
          <w:color w:val="auto"/>
          <w:sz w:val="22"/>
          <w:szCs w:val="22"/>
        </w:rPr>
        <w:t>conducive</w:t>
      </w:r>
      <w:proofErr w:type="gramEnd"/>
      <w:r w:rsidRPr="00D05E4C">
        <w:rPr>
          <w:rFonts w:ascii="Calibri" w:hAnsi="Calibri" w:cs="Calibri"/>
          <w:b w:val="0"/>
          <w:color w:val="auto"/>
          <w:sz w:val="22"/>
          <w:szCs w:val="22"/>
        </w:rPr>
        <w:t xml:space="preserve"> environment </w:t>
      </w:r>
      <w:r>
        <w:rPr>
          <w:rFonts w:ascii="Calibri" w:hAnsi="Calibri" w:cs="Calibri"/>
          <w:b w:val="0"/>
          <w:color w:val="auto"/>
          <w:sz w:val="22"/>
          <w:szCs w:val="22"/>
        </w:rPr>
        <w:t xml:space="preserve">to encourage </w:t>
      </w:r>
      <w:r w:rsidRPr="00D05E4C">
        <w:rPr>
          <w:rFonts w:ascii="Calibri" w:hAnsi="Calibri" w:cs="Calibri"/>
          <w:b w:val="0"/>
          <w:color w:val="auto"/>
          <w:sz w:val="22"/>
          <w:szCs w:val="22"/>
        </w:rPr>
        <w:t xml:space="preserve">participation and research output. </w:t>
      </w:r>
    </w:p>
    <w:p w:rsidR="00BA0B24" w:rsidRDefault="00BA0B24" w:rsidP="00400A08">
      <w:pPr>
        <w:pStyle w:val="Heading1"/>
        <w:spacing w:before="0" w:line="240" w:lineRule="auto"/>
        <w:rPr>
          <w:rFonts w:ascii="Calibri" w:hAnsi="Calibri" w:cs="Calibri"/>
          <w:color w:val="auto"/>
          <w:sz w:val="22"/>
          <w:szCs w:val="22"/>
        </w:rPr>
      </w:pPr>
    </w:p>
    <w:p w:rsidR="003B0FAE" w:rsidRPr="003B0FAE" w:rsidRDefault="00BA0B24" w:rsidP="003B0FAE">
      <w:pPr>
        <w:outlineLvl w:val="0"/>
        <w:rPr>
          <w:b/>
        </w:rPr>
      </w:pPr>
      <w:r w:rsidRPr="003B0FAE">
        <w:rPr>
          <w:rFonts w:cs="Calibri"/>
          <w:b/>
        </w:rPr>
        <w:t xml:space="preserve">Data ownership – </w:t>
      </w:r>
      <w:r w:rsidR="003B0FAE" w:rsidRPr="003B0FAE">
        <w:rPr>
          <w:b/>
        </w:rPr>
        <w:t>End User Licence Agreement (EULA) (attached)</w:t>
      </w:r>
    </w:p>
    <w:p w:rsidR="00273890" w:rsidRPr="00755442" w:rsidRDefault="003B0FAE" w:rsidP="00755442">
      <w:pPr>
        <w:pStyle w:val="Heading1"/>
        <w:spacing w:before="0" w:line="240" w:lineRule="auto"/>
        <w:rPr>
          <w:rFonts w:ascii="Calibri" w:hAnsi="Calibri" w:cs="Calibri"/>
          <w:b w:val="0"/>
          <w:color w:val="auto"/>
          <w:sz w:val="22"/>
          <w:szCs w:val="22"/>
        </w:rPr>
      </w:pPr>
      <w:r w:rsidRPr="00755442">
        <w:rPr>
          <w:rFonts w:ascii="Calibri" w:hAnsi="Calibri" w:cs="Calibri"/>
          <w:b w:val="0"/>
          <w:color w:val="auto"/>
          <w:sz w:val="22"/>
          <w:szCs w:val="22"/>
        </w:rPr>
        <w:t>The agreement indicates the</w:t>
      </w:r>
      <w:r w:rsidR="00273890" w:rsidRPr="00755442">
        <w:rPr>
          <w:rFonts w:ascii="Calibri" w:hAnsi="Calibri" w:cs="Calibri"/>
          <w:b w:val="0"/>
          <w:color w:val="auto"/>
          <w:sz w:val="22"/>
          <w:szCs w:val="22"/>
        </w:rPr>
        <w:t xml:space="preserve"> Website delivers a Hepatitis B</w:t>
      </w:r>
      <w:r w:rsidR="00755442">
        <w:rPr>
          <w:rFonts w:ascii="Calibri" w:hAnsi="Calibri" w:cs="Calibri"/>
          <w:b w:val="0"/>
          <w:color w:val="auto"/>
          <w:sz w:val="22"/>
          <w:szCs w:val="22"/>
        </w:rPr>
        <w:t xml:space="preserve"> patient management application. </w:t>
      </w:r>
      <w:r w:rsidR="00755442" w:rsidRPr="00755442">
        <w:rPr>
          <w:rFonts w:ascii="Calibri" w:hAnsi="Calibri" w:cs="Calibri"/>
          <w:b w:val="0"/>
          <w:color w:val="auto"/>
          <w:sz w:val="22"/>
          <w:szCs w:val="22"/>
        </w:rPr>
        <w:t xml:space="preserve">The Website has been developed by </w:t>
      </w:r>
      <w:proofErr w:type="spellStart"/>
      <w:r w:rsidR="00755442" w:rsidRPr="00755442">
        <w:rPr>
          <w:rFonts w:ascii="Calibri" w:hAnsi="Calibri" w:cs="Calibri"/>
          <w:b w:val="0"/>
          <w:color w:val="auto"/>
          <w:sz w:val="22"/>
          <w:szCs w:val="22"/>
        </w:rPr>
        <w:t>Sciensus</w:t>
      </w:r>
      <w:proofErr w:type="spellEnd"/>
      <w:r w:rsidR="00755442" w:rsidRPr="00755442">
        <w:rPr>
          <w:rFonts w:ascii="Calibri" w:hAnsi="Calibri" w:cs="Calibri"/>
          <w:b w:val="0"/>
          <w:color w:val="auto"/>
          <w:sz w:val="22"/>
          <w:szCs w:val="22"/>
        </w:rPr>
        <w:t xml:space="preserve"> with input from a Steering Committee. </w:t>
      </w:r>
      <w:r w:rsidR="00755442">
        <w:rPr>
          <w:rFonts w:ascii="Calibri" w:hAnsi="Calibri" w:cs="Calibri"/>
          <w:b w:val="0"/>
          <w:color w:val="auto"/>
          <w:sz w:val="22"/>
          <w:szCs w:val="22"/>
        </w:rPr>
        <w:t xml:space="preserve"> It is for </w:t>
      </w:r>
      <w:r w:rsidR="00273890" w:rsidRPr="00755442">
        <w:rPr>
          <w:rFonts w:ascii="Calibri" w:hAnsi="Calibri" w:cs="Calibri"/>
          <w:b w:val="0"/>
          <w:color w:val="auto"/>
          <w:sz w:val="22"/>
          <w:szCs w:val="22"/>
        </w:rPr>
        <w:t xml:space="preserve">use by individual clinics to support the care of their patients and to contribute to an anonymised aggregated dataset containing measurable information about the management of Hepatitis B in the UK.  The Website development </w:t>
      </w:r>
      <w:r w:rsidR="00755442">
        <w:rPr>
          <w:rFonts w:ascii="Calibri" w:hAnsi="Calibri" w:cs="Calibri"/>
          <w:b w:val="0"/>
          <w:color w:val="auto"/>
          <w:sz w:val="22"/>
          <w:szCs w:val="22"/>
        </w:rPr>
        <w:t>has been</w:t>
      </w:r>
      <w:r w:rsidR="00273890" w:rsidRPr="00755442">
        <w:rPr>
          <w:rFonts w:ascii="Calibri" w:hAnsi="Calibri" w:cs="Calibri"/>
          <w:b w:val="0"/>
          <w:color w:val="auto"/>
          <w:sz w:val="22"/>
          <w:szCs w:val="22"/>
        </w:rPr>
        <w:t xml:space="preserve"> fully funded by Gilead Sciences Ltd as a service to medicine.</w:t>
      </w:r>
      <w:r w:rsidRPr="00755442">
        <w:rPr>
          <w:rFonts w:ascii="Calibri" w:hAnsi="Calibri" w:cs="Calibri"/>
          <w:b w:val="0"/>
          <w:color w:val="auto"/>
          <w:sz w:val="22"/>
          <w:szCs w:val="22"/>
        </w:rPr>
        <w:t xml:space="preserve"> </w:t>
      </w:r>
      <w:r w:rsidR="00273890" w:rsidRPr="00755442">
        <w:rPr>
          <w:rFonts w:ascii="Calibri" w:hAnsi="Calibri" w:cs="Calibri"/>
          <w:b w:val="0"/>
          <w:color w:val="auto"/>
          <w:sz w:val="22"/>
          <w:szCs w:val="22"/>
        </w:rPr>
        <w:t xml:space="preserve"> </w:t>
      </w:r>
      <w:r w:rsidR="00755442">
        <w:rPr>
          <w:rFonts w:ascii="Calibri" w:hAnsi="Calibri" w:cs="Calibri"/>
          <w:b w:val="0"/>
          <w:color w:val="auto"/>
          <w:sz w:val="22"/>
          <w:szCs w:val="22"/>
        </w:rPr>
        <w:t xml:space="preserve">The EULA states that </w:t>
      </w:r>
      <w:r w:rsidR="00273890" w:rsidRPr="00755442">
        <w:rPr>
          <w:rFonts w:ascii="Calibri" w:hAnsi="Calibri" w:cs="Calibri"/>
          <w:b w:val="0"/>
          <w:color w:val="auto"/>
          <w:sz w:val="22"/>
          <w:szCs w:val="22"/>
        </w:rPr>
        <w:t xml:space="preserve">the provision, access to and/or use of this database or any of the information therein, shall impose no obligation upon </w:t>
      </w:r>
      <w:r w:rsidR="00755442" w:rsidRPr="00755442">
        <w:rPr>
          <w:rFonts w:ascii="Calibri" w:hAnsi="Calibri" w:cs="Calibri"/>
          <w:b w:val="0"/>
          <w:color w:val="auto"/>
          <w:sz w:val="22"/>
          <w:szCs w:val="22"/>
        </w:rPr>
        <w:t>prescribing healthcare professional</w:t>
      </w:r>
      <w:r w:rsidR="00755442">
        <w:rPr>
          <w:rFonts w:ascii="Calibri" w:hAnsi="Calibri" w:cs="Calibri"/>
          <w:b w:val="0"/>
          <w:color w:val="auto"/>
          <w:sz w:val="22"/>
          <w:szCs w:val="22"/>
        </w:rPr>
        <w:t>s</w:t>
      </w:r>
      <w:r w:rsidR="00755442" w:rsidRPr="00755442">
        <w:rPr>
          <w:rFonts w:ascii="Calibri" w:hAnsi="Calibri" w:cs="Calibri"/>
          <w:b w:val="0"/>
          <w:color w:val="auto"/>
          <w:sz w:val="22"/>
          <w:szCs w:val="22"/>
        </w:rPr>
        <w:t>, or a health care manager</w:t>
      </w:r>
      <w:r w:rsidR="00755442">
        <w:rPr>
          <w:rFonts w:ascii="Calibri" w:hAnsi="Calibri" w:cs="Calibri"/>
          <w:b w:val="0"/>
          <w:color w:val="auto"/>
          <w:sz w:val="22"/>
          <w:szCs w:val="22"/>
        </w:rPr>
        <w:t>s</w:t>
      </w:r>
      <w:r w:rsidR="00755442" w:rsidRPr="00755442">
        <w:rPr>
          <w:rFonts w:ascii="Calibri" w:hAnsi="Calibri" w:cs="Calibri"/>
          <w:b w:val="0"/>
          <w:color w:val="auto"/>
          <w:sz w:val="22"/>
          <w:szCs w:val="22"/>
        </w:rPr>
        <w:t xml:space="preserve">, </w:t>
      </w:r>
      <w:r w:rsidR="00273890" w:rsidRPr="00755442">
        <w:rPr>
          <w:rFonts w:ascii="Calibri" w:hAnsi="Calibri" w:cs="Calibri"/>
          <w:b w:val="0"/>
          <w:color w:val="auto"/>
          <w:sz w:val="22"/>
          <w:szCs w:val="22"/>
        </w:rPr>
        <w:t xml:space="preserve">to promote or otherwise encourage the prescription, recommendation, purchase, supply, sale or administration of the products of Gilead or its affiliates. </w:t>
      </w:r>
      <w:r w:rsidR="00755442">
        <w:rPr>
          <w:rFonts w:ascii="Calibri" w:hAnsi="Calibri" w:cs="Calibri"/>
          <w:b w:val="0"/>
          <w:color w:val="auto"/>
          <w:sz w:val="22"/>
          <w:szCs w:val="22"/>
        </w:rPr>
        <w:t xml:space="preserve"> </w:t>
      </w:r>
      <w:r w:rsidR="00273890" w:rsidRPr="00755442">
        <w:rPr>
          <w:rFonts w:ascii="Calibri" w:hAnsi="Calibri" w:cs="Calibri"/>
          <w:b w:val="0"/>
          <w:color w:val="auto"/>
          <w:sz w:val="22"/>
          <w:szCs w:val="22"/>
        </w:rPr>
        <w:t xml:space="preserve">Gilead </w:t>
      </w:r>
      <w:proofErr w:type="gramStart"/>
      <w:r w:rsidR="00273890" w:rsidRPr="00755442">
        <w:rPr>
          <w:rFonts w:ascii="Calibri" w:hAnsi="Calibri" w:cs="Calibri"/>
          <w:b w:val="0"/>
          <w:color w:val="auto"/>
          <w:sz w:val="22"/>
          <w:szCs w:val="22"/>
        </w:rPr>
        <w:t>do</w:t>
      </w:r>
      <w:proofErr w:type="gramEnd"/>
      <w:r w:rsidR="00273890" w:rsidRPr="00755442">
        <w:rPr>
          <w:rFonts w:ascii="Calibri" w:hAnsi="Calibri" w:cs="Calibri"/>
          <w:b w:val="0"/>
          <w:color w:val="auto"/>
          <w:sz w:val="22"/>
          <w:szCs w:val="22"/>
        </w:rPr>
        <w:t xml:space="preserve"> not have access to individual or centre level patient data and only have visibility of the </w:t>
      </w:r>
      <w:proofErr w:type="spellStart"/>
      <w:r w:rsidR="00273890" w:rsidRPr="00755442">
        <w:rPr>
          <w:rFonts w:ascii="Calibri" w:hAnsi="Calibri" w:cs="Calibri"/>
          <w:b w:val="0"/>
          <w:color w:val="auto"/>
          <w:sz w:val="22"/>
          <w:szCs w:val="22"/>
        </w:rPr>
        <w:t>anonymised</w:t>
      </w:r>
      <w:proofErr w:type="spellEnd"/>
      <w:r w:rsidR="00273890" w:rsidRPr="00755442">
        <w:rPr>
          <w:rFonts w:ascii="Calibri" w:hAnsi="Calibri" w:cs="Calibri"/>
          <w:b w:val="0"/>
          <w:color w:val="auto"/>
          <w:sz w:val="22"/>
          <w:szCs w:val="22"/>
        </w:rPr>
        <w:t xml:space="preserve"> aggregated dataset as agreed by the steering committee</w:t>
      </w:r>
      <w:r w:rsidRPr="00755442">
        <w:rPr>
          <w:rFonts w:ascii="Calibri" w:hAnsi="Calibri" w:cs="Calibri"/>
          <w:b w:val="0"/>
          <w:color w:val="auto"/>
          <w:sz w:val="22"/>
          <w:szCs w:val="22"/>
        </w:rPr>
        <w:t xml:space="preserve">. </w:t>
      </w:r>
    </w:p>
    <w:sectPr w:rsidR="00273890" w:rsidRPr="00755442" w:rsidSect="003160A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8F34E5"/>
    <w:rsid w:val="000D0B6A"/>
    <w:rsid w:val="001C1996"/>
    <w:rsid w:val="00273890"/>
    <w:rsid w:val="002D3D8E"/>
    <w:rsid w:val="002F45CA"/>
    <w:rsid w:val="00301BE1"/>
    <w:rsid w:val="003160A3"/>
    <w:rsid w:val="003453AD"/>
    <w:rsid w:val="003B0FAE"/>
    <w:rsid w:val="00400A08"/>
    <w:rsid w:val="00523D67"/>
    <w:rsid w:val="00533864"/>
    <w:rsid w:val="005E6E25"/>
    <w:rsid w:val="00647946"/>
    <w:rsid w:val="00704EA8"/>
    <w:rsid w:val="007465C4"/>
    <w:rsid w:val="00755442"/>
    <w:rsid w:val="007E4513"/>
    <w:rsid w:val="007E6EBE"/>
    <w:rsid w:val="008F34E5"/>
    <w:rsid w:val="009147B0"/>
    <w:rsid w:val="009D761D"/>
    <w:rsid w:val="00A07797"/>
    <w:rsid w:val="00A64352"/>
    <w:rsid w:val="00BA0B24"/>
    <w:rsid w:val="00BA0F78"/>
    <w:rsid w:val="00BC6321"/>
    <w:rsid w:val="00C00ED2"/>
    <w:rsid w:val="00D05E4C"/>
    <w:rsid w:val="00D254F9"/>
    <w:rsid w:val="00F234C3"/>
    <w:rsid w:val="00FD68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0A3"/>
    <w:pPr>
      <w:spacing w:after="200" w:line="276" w:lineRule="auto"/>
    </w:pPr>
    <w:rPr>
      <w:lang w:eastAsia="en-US"/>
    </w:rPr>
  </w:style>
  <w:style w:type="paragraph" w:styleId="Heading1">
    <w:name w:val="heading 1"/>
    <w:basedOn w:val="Normal"/>
    <w:next w:val="Normal"/>
    <w:link w:val="Heading1Char"/>
    <w:uiPriority w:val="99"/>
    <w:qFormat/>
    <w:rsid w:val="008F34E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F34E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8F34E5"/>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34E5"/>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8F34E5"/>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8F34E5"/>
    <w:rPr>
      <w:rFonts w:ascii="Cambria" w:hAnsi="Cambria" w:cs="Times New Roman"/>
      <w:b/>
      <w:b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597</Words>
  <Characters>3409</Characters>
  <Application>Microsoft Office Word</Application>
  <DocSecurity>0</DocSecurity>
  <Lines>28</Lines>
  <Paragraphs>7</Paragraphs>
  <ScaleCrop>false</ScaleCrop>
  <Company>Royal Free Hospital</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development of a national hepatitis B database</dc:title>
  <dc:creator>G Dusheiko</dc:creator>
  <cp:lastModifiedBy>G Dusheiko</cp:lastModifiedBy>
  <cp:revision>3</cp:revision>
  <dcterms:created xsi:type="dcterms:W3CDTF">2011-07-24T10:26:00Z</dcterms:created>
  <dcterms:modified xsi:type="dcterms:W3CDTF">2011-07-24T10:35:00Z</dcterms:modified>
</cp:coreProperties>
</file>